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62" w:rsidRDefault="00137D62" w:rsidP="00137D62">
      <w:pPr>
        <w:jc w:val="center"/>
        <w:rPr>
          <w:rFonts w:ascii="Comic Sans MS" w:hAnsi="Comic Sans MS"/>
          <w:b/>
          <w:color w:val="BEEA73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Comic Sans MS" w:hAnsi="Comic Sans MS"/>
          <w:b/>
          <w:noProof/>
          <w:color w:val="BEEA73" w:themeColor="background2"/>
          <w:sz w:val="56"/>
          <w:szCs w:val="56"/>
          <w:lang w:eastAsia="nb-NO"/>
        </w:rPr>
        <w:drawing>
          <wp:anchor distT="0" distB="0" distL="114300" distR="114300" simplePos="0" relativeHeight="251658240" behindDoc="0" locked="0" layoutInCell="1" allowOverlap="1" wp14:anchorId="4A366859" wp14:editId="244DEAC3">
            <wp:simplePos x="0" y="0"/>
            <wp:positionH relativeFrom="column">
              <wp:posOffset>4529455</wp:posOffset>
            </wp:positionH>
            <wp:positionV relativeFrom="paragraph">
              <wp:posOffset>-804545</wp:posOffset>
            </wp:positionV>
            <wp:extent cx="2019300" cy="2019300"/>
            <wp:effectExtent l="0" t="0" r="0" b="0"/>
            <wp:wrapNone/>
            <wp:docPr id="1" name="Bilde 1" descr="C:\Users\modum\AppData\Local\Microsoft\Windows\Temporary Internet Files\Low\Content.IE5\XDY46BBL\MC900232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um\AppData\Local\Microsoft\Windows\Temporary Internet Files\Low\Content.IE5\XDY46BBL\MC90023217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7D62">
        <w:rPr>
          <w:rFonts w:ascii="Comic Sans MS" w:hAnsi="Comic Sans MS"/>
          <w:b/>
          <w:color w:val="BEEA73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Sesongavslutning</w:t>
      </w:r>
      <w:r w:rsidRPr="00137D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035C" w:rsidRPr="00137D62" w:rsidRDefault="00137D62" w:rsidP="00137D62">
      <w:pPr>
        <w:jc w:val="center"/>
        <w:rPr>
          <w:rFonts w:ascii="Comic Sans MS" w:hAnsi="Comic Sans MS"/>
          <w:b/>
          <w:color w:val="BEEA73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137D62">
        <w:rPr>
          <w:rFonts w:ascii="Comic Sans MS" w:hAnsi="Comic Sans MS"/>
          <w:b/>
          <w:color w:val="BEEA73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med </w:t>
      </w:r>
      <w:r>
        <w:rPr>
          <w:rFonts w:ascii="Comic Sans MS" w:hAnsi="Comic Sans MS"/>
          <w:b/>
          <w:color w:val="BEEA73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p</w:t>
      </w:r>
      <w:r w:rsidRPr="00137D62">
        <w:rPr>
          <w:rFonts w:ascii="Comic Sans MS" w:hAnsi="Comic Sans MS"/>
          <w:b/>
          <w:color w:val="BEEA73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remieutdeling og våpeninnlevering</w:t>
      </w:r>
    </w:p>
    <w:p w:rsidR="00137D62" w:rsidRDefault="00137D62">
      <w:pPr>
        <w:rPr>
          <w:sz w:val="28"/>
          <w:szCs w:val="28"/>
        </w:rPr>
      </w:pPr>
    </w:p>
    <w:p w:rsidR="00137D62" w:rsidRDefault="00137D6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Sola fikk overtaket og sesongen ble brått avsluttet. Men vi klarte å arrangere et klubbmesterskap takket være god dugnadsinnsats. </w:t>
      </w:r>
    </w:p>
    <w:p w:rsidR="00137D62" w:rsidRPr="00137D62" w:rsidRDefault="00140401" w:rsidP="00137D6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Nå skal sesongen oppsummeres og premier/</w:t>
      </w:r>
      <w:bookmarkStart w:id="0" w:name="_GoBack"/>
      <w:bookmarkEnd w:id="0"/>
      <w:r w:rsidR="00137D62">
        <w:rPr>
          <w:rFonts w:ascii="Comic Sans MS" w:hAnsi="Comic Sans MS"/>
          <w:sz w:val="36"/>
          <w:szCs w:val="36"/>
        </w:rPr>
        <w:t xml:space="preserve">gaver skal deles ut. Vi håper du/dere finner veien til </w:t>
      </w:r>
      <w:proofErr w:type="spellStart"/>
      <w:r w:rsidR="00137D62" w:rsidRPr="00137D62">
        <w:rPr>
          <w:rFonts w:ascii="Comic Sans MS" w:hAnsi="Comic Sans MS"/>
          <w:b/>
          <w:color w:val="BEEA73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Eikvang</w:t>
      </w:r>
      <w:proofErr w:type="spellEnd"/>
      <w:r w:rsidR="00137D62">
        <w:rPr>
          <w:rFonts w:ascii="Comic Sans MS" w:hAnsi="Comic Sans MS"/>
          <w:sz w:val="36"/>
          <w:szCs w:val="36"/>
        </w:rPr>
        <w:t xml:space="preserve"> for en hyggelig avslutning av sesongen. </w:t>
      </w:r>
    </w:p>
    <w:p w:rsidR="00137D62" w:rsidRPr="00137D62" w:rsidRDefault="00137D62" w:rsidP="00137D62">
      <w:pPr>
        <w:jc w:val="center"/>
        <w:rPr>
          <w:rFonts w:ascii="Comic Sans MS" w:hAnsi="Comic Sans MS"/>
          <w:b/>
          <w:color w:val="BEEA73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137D62">
        <w:rPr>
          <w:rFonts w:ascii="Comic Sans MS" w:hAnsi="Comic Sans MS"/>
          <w:b/>
          <w:color w:val="BEEA73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Tirsdag 24. april, kl. 19.00.</w:t>
      </w:r>
    </w:p>
    <w:p w:rsidR="00137D62" w:rsidRDefault="00137D6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NB! Våpeninnlevering fra kl. 18.00.</w:t>
      </w:r>
    </w:p>
    <w:p w:rsidR="00137D62" w:rsidRDefault="00137D62">
      <w:pPr>
        <w:rPr>
          <w:rFonts w:ascii="Comic Sans MS" w:hAnsi="Comic Sans MS"/>
          <w:sz w:val="36"/>
          <w:szCs w:val="36"/>
        </w:rPr>
      </w:pPr>
    </w:p>
    <w:p w:rsidR="00137D62" w:rsidRDefault="00137D6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Det blir enkel servering av frukt og kaffe. </w:t>
      </w:r>
    </w:p>
    <w:p w:rsidR="00137D62" w:rsidRDefault="00137D6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nb-NO"/>
        </w:rPr>
        <w:drawing>
          <wp:anchor distT="0" distB="0" distL="114300" distR="114300" simplePos="0" relativeHeight="251659264" behindDoc="1" locked="0" layoutInCell="1" allowOverlap="1" wp14:anchorId="3BDF0792" wp14:editId="76323D7C">
            <wp:simplePos x="0" y="0"/>
            <wp:positionH relativeFrom="column">
              <wp:posOffset>3895090</wp:posOffset>
            </wp:positionH>
            <wp:positionV relativeFrom="paragraph">
              <wp:posOffset>367030</wp:posOffset>
            </wp:positionV>
            <wp:extent cx="1510665" cy="2047875"/>
            <wp:effectExtent l="0" t="0" r="0" b="9525"/>
            <wp:wrapNone/>
            <wp:docPr id="2" name="Bilde 2" descr="C:\Users\modum\AppData\Local\Microsoft\Windows\Temporary Internet Files\Low\Content.IE5\FLQYJFZN\MC9001917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dum\AppData\Local\Microsoft\Windows\Temporary Internet Files\Low\Content.IE5\FLQYJFZN\MC90019174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Salg av brus. </w:t>
      </w:r>
    </w:p>
    <w:p w:rsidR="00137D62" w:rsidRDefault="00137D62">
      <w:pPr>
        <w:rPr>
          <w:rFonts w:ascii="Comic Sans MS" w:hAnsi="Comic Sans MS"/>
          <w:sz w:val="36"/>
          <w:szCs w:val="36"/>
        </w:rPr>
      </w:pPr>
    </w:p>
    <w:p w:rsidR="00137D62" w:rsidRDefault="00137D6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Hilsen</w:t>
      </w:r>
    </w:p>
    <w:p w:rsidR="00137D62" w:rsidRPr="00137D62" w:rsidRDefault="00137D62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Skiskyttergruppa</w:t>
      </w:r>
    </w:p>
    <w:sectPr w:rsidR="00137D62" w:rsidRPr="0013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62"/>
    <w:rsid w:val="00137D62"/>
    <w:rsid w:val="00140401"/>
    <w:rsid w:val="0030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7D6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7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37D6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7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modum</dc:creator>
  <cp:lastModifiedBy>modum</cp:lastModifiedBy>
  <cp:revision>2</cp:revision>
  <dcterms:created xsi:type="dcterms:W3CDTF">2012-03-28T15:53:00Z</dcterms:created>
  <dcterms:modified xsi:type="dcterms:W3CDTF">2012-03-28T16:16:00Z</dcterms:modified>
</cp:coreProperties>
</file>