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D2F" w:rsidRDefault="00F30565" w:rsidP="00C66AD7">
      <w:pPr>
        <w:pStyle w:val="NoSpacing"/>
        <w:rPr>
          <w:sz w:val="24"/>
          <w:szCs w:val="24"/>
          <w:lang w:eastAsia="nb-NO"/>
        </w:rPr>
      </w:pPr>
      <w:r w:rsidRPr="008B5224">
        <w:rPr>
          <w:noProof/>
          <w:sz w:val="24"/>
          <w:szCs w:val="24"/>
          <w:lang w:eastAsia="nb-NO"/>
        </w:rPr>
        <w:t xml:space="preserve">  </w:t>
      </w:r>
      <w:r w:rsidRPr="00371E94">
        <w:rPr>
          <w:noProof/>
          <w:sz w:val="24"/>
          <w:szCs w:val="24"/>
          <w:lang w:eastAsia="nb-NO"/>
        </w:rPr>
        <w:drawing>
          <wp:inline distT="0" distB="0" distL="0" distR="0">
            <wp:extent cx="5281295" cy="1028700"/>
            <wp:effectExtent l="25400" t="0" r="1905" b="0"/>
            <wp:docPr id="3" name="Bilde 1" descr="::::private:var:folders:MT:MT30UkiYEP4UTYMHhwDV-k+++TI:-Tmp-:com.apple.mail.drag-T0x10051fe40.tmp.GkxxMl:Logo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::::private:var:folders:MT:MT30UkiYEP4UTYMHhwDV-k+++TI:-Tmp-:com.apple.mail.drag-T0x10051fe40.tmp.GkxxMl: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129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1D2F" w:rsidRDefault="00A11D2F" w:rsidP="00C66AD7">
      <w:pPr>
        <w:pStyle w:val="NoSpacing"/>
        <w:rPr>
          <w:sz w:val="24"/>
          <w:szCs w:val="24"/>
          <w:lang w:eastAsia="nb-NO"/>
        </w:rPr>
      </w:pPr>
    </w:p>
    <w:p w:rsidR="00546BCF" w:rsidRDefault="00546BCF" w:rsidP="00C66AD7">
      <w:pPr>
        <w:pStyle w:val="NoSpacing"/>
        <w:rPr>
          <w:sz w:val="24"/>
          <w:szCs w:val="24"/>
          <w:lang w:eastAsia="nb-NO"/>
        </w:rPr>
      </w:pPr>
    </w:p>
    <w:p w:rsidR="00371E94" w:rsidRPr="00546BCF" w:rsidRDefault="00B64950" w:rsidP="00142096">
      <w:pPr>
        <w:pStyle w:val="NoSpacing"/>
        <w:outlineLvl w:val="0"/>
        <w:rPr>
          <w:b/>
          <w:sz w:val="44"/>
          <w:szCs w:val="44"/>
          <w:lang w:eastAsia="nb-NO"/>
        </w:rPr>
      </w:pPr>
      <w:r>
        <w:rPr>
          <w:b/>
          <w:sz w:val="44"/>
          <w:szCs w:val="44"/>
          <w:lang w:eastAsia="nb-NO"/>
        </w:rPr>
        <w:t>Åpen juniorsamling oktober 2016</w:t>
      </w:r>
    </w:p>
    <w:p w:rsidR="00546BCF" w:rsidRDefault="00546BCF" w:rsidP="00572634">
      <w:pPr>
        <w:pStyle w:val="NoSpacing"/>
        <w:rPr>
          <w:sz w:val="24"/>
          <w:szCs w:val="24"/>
          <w:lang w:eastAsia="nb-NO"/>
        </w:rPr>
      </w:pPr>
    </w:p>
    <w:p w:rsidR="00546BCF" w:rsidRDefault="00E60546" w:rsidP="00572634">
      <w:pPr>
        <w:pStyle w:val="NoSpacing"/>
        <w:rPr>
          <w:sz w:val="24"/>
          <w:szCs w:val="24"/>
          <w:lang w:eastAsia="nb-NO"/>
        </w:rPr>
      </w:pPr>
      <w:r>
        <w:rPr>
          <w:sz w:val="24"/>
          <w:szCs w:val="24"/>
          <w:lang w:eastAsia="nb-NO"/>
        </w:rPr>
        <w:t xml:space="preserve">Buskerud Skiskytterkrets inviterer til åpen samling for alle </w:t>
      </w:r>
      <w:proofErr w:type="gramStart"/>
      <w:r>
        <w:rPr>
          <w:sz w:val="24"/>
          <w:szCs w:val="24"/>
          <w:lang w:eastAsia="nb-NO"/>
        </w:rPr>
        <w:t>junior</w:t>
      </w:r>
      <w:proofErr w:type="gramEnd"/>
      <w:r>
        <w:rPr>
          <w:sz w:val="24"/>
          <w:szCs w:val="24"/>
          <w:lang w:eastAsia="nb-NO"/>
        </w:rPr>
        <w:t xml:space="preserve"> skiskyttere fra Buskerud. Seniorer er selvfølgelig også velkomne!</w:t>
      </w:r>
    </w:p>
    <w:p w:rsidR="00E60546" w:rsidRDefault="00E60546" w:rsidP="00572634">
      <w:pPr>
        <w:pStyle w:val="NoSpacing"/>
        <w:rPr>
          <w:sz w:val="24"/>
          <w:szCs w:val="24"/>
          <w:lang w:eastAsia="nb-NO"/>
        </w:rPr>
      </w:pPr>
    </w:p>
    <w:p w:rsidR="00E60546" w:rsidRPr="00E60546" w:rsidRDefault="00E60546" w:rsidP="00572634">
      <w:pPr>
        <w:pStyle w:val="NoSpacing"/>
        <w:rPr>
          <w:b/>
          <w:sz w:val="24"/>
          <w:szCs w:val="24"/>
          <w:lang w:eastAsia="nb-NO"/>
        </w:rPr>
      </w:pPr>
      <w:r w:rsidRPr="00E60546">
        <w:rPr>
          <w:b/>
          <w:sz w:val="24"/>
          <w:szCs w:val="24"/>
          <w:lang w:eastAsia="nb-NO"/>
        </w:rPr>
        <w:t>Hvor og når</w:t>
      </w:r>
    </w:p>
    <w:p w:rsidR="00546BCF" w:rsidRDefault="00E60546" w:rsidP="00572634">
      <w:pPr>
        <w:pStyle w:val="NoSpacing"/>
        <w:rPr>
          <w:sz w:val="24"/>
          <w:szCs w:val="24"/>
          <w:lang w:eastAsia="nb-NO"/>
        </w:rPr>
      </w:pPr>
      <w:r>
        <w:rPr>
          <w:sz w:val="24"/>
          <w:szCs w:val="24"/>
          <w:lang w:eastAsia="nb-NO"/>
        </w:rPr>
        <w:t xml:space="preserve">Samlingen starter fredag </w:t>
      </w:r>
      <w:proofErr w:type="gramStart"/>
      <w:r>
        <w:rPr>
          <w:sz w:val="24"/>
          <w:szCs w:val="24"/>
          <w:lang w:eastAsia="nb-NO"/>
        </w:rPr>
        <w:t>21</w:t>
      </w:r>
      <w:proofErr w:type="gramEnd"/>
      <w:r>
        <w:rPr>
          <w:sz w:val="24"/>
          <w:szCs w:val="24"/>
          <w:lang w:eastAsia="nb-NO"/>
        </w:rPr>
        <w:t xml:space="preserve"> oktober og avsluttes søndag 23. oktober.</w:t>
      </w:r>
    </w:p>
    <w:p w:rsidR="00E60546" w:rsidRDefault="00E60546" w:rsidP="00572634">
      <w:pPr>
        <w:pStyle w:val="NoSpacing"/>
        <w:rPr>
          <w:sz w:val="24"/>
          <w:szCs w:val="24"/>
          <w:lang w:eastAsia="nb-NO"/>
        </w:rPr>
      </w:pPr>
      <w:r>
        <w:rPr>
          <w:sz w:val="24"/>
          <w:szCs w:val="24"/>
          <w:lang w:eastAsia="nb-NO"/>
        </w:rPr>
        <w:t xml:space="preserve">Stedet er Holmenkollen. Vi har lagt samlingen til Holmenkollen fordi </w:t>
      </w:r>
      <w:proofErr w:type="spellStart"/>
      <w:r>
        <w:rPr>
          <w:sz w:val="24"/>
          <w:szCs w:val="24"/>
          <w:lang w:eastAsia="nb-NO"/>
        </w:rPr>
        <w:t>jrNM</w:t>
      </w:r>
      <w:proofErr w:type="spellEnd"/>
      <w:r>
        <w:rPr>
          <w:sz w:val="24"/>
          <w:szCs w:val="24"/>
          <w:lang w:eastAsia="nb-NO"/>
        </w:rPr>
        <w:t xml:space="preserve"> går her i januar 2017. Vi skal bo på Scandic Holmenkollen Park.</w:t>
      </w:r>
    </w:p>
    <w:p w:rsidR="00546BCF" w:rsidRDefault="00546BCF" w:rsidP="00572634">
      <w:pPr>
        <w:pStyle w:val="NoSpacing"/>
        <w:rPr>
          <w:sz w:val="24"/>
          <w:szCs w:val="24"/>
          <w:lang w:eastAsia="nb-NO"/>
        </w:rPr>
      </w:pPr>
    </w:p>
    <w:p w:rsidR="00F56B0C" w:rsidRPr="00E60546" w:rsidRDefault="00E60546" w:rsidP="00572634">
      <w:pPr>
        <w:pStyle w:val="NoSpacing"/>
        <w:rPr>
          <w:b/>
          <w:sz w:val="24"/>
          <w:szCs w:val="24"/>
          <w:lang w:eastAsia="nb-NO"/>
        </w:rPr>
      </w:pPr>
      <w:r w:rsidRPr="00E60546">
        <w:rPr>
          <w:b/>
          <w:sz w:val="24"/>
          <w:szCs w:val="24"/>
          <w:lang w:eastAsia="nb-NO"/>
        </w:rPr>
        <w:t>Program</w:t>
      </w:r>
    </w:p>
    <w:p w:rsidR="00E60546" w:rsidRDefault="00E60546" w:rsidP="00572634">
      <w:pPr>
        <w:pStyle w:val="NoSpacing"/>
        <w:rPr>
          <w:sz w:val="24"/>
          <w:szCs w:val="24"/>
          <w:lang w:eastAsia="nb-NO"/>
        </w:rPr>
      </w:pPr>
      <w:r>
        <w:rPr>
          <w:sz w:val="24"/>
          <w:szCs w:val="24"/>
          <w:lang w:eastAsia="nb-NO"/>
        </w:rPr>
        <w:t xml:space="preserve">Programmet kommer. Et punkt er </w:t>
      </w:r>
      <w:r w:rsidR="00CB125E">
        <w:rPr>
          <w:sz w:val="24"/>
          <w:szCs w:val="24"/>
          <w:lang w:eastAsia="nb-NO"/>
        </w:rPr>
        <w:t xml:space="preserve">imidlertid </w:t>
      </w:r>
      <w:r>
        <w:rPr>
          <w:sz w:val="24"/>
          <w:szCs w:val="24"/>
          <w:lang w:eastAsia="nb-NO"/>
        </w:rPr>
        <w:t xml:space="preserve">klart – Oslo Akershus Krets har </w:t>
      </w:r>
      <w:proofErr w:type="spellStart"/>
      <w:r>
        <w:rPr>
          <w:sz w:val="24"/>
          <w:szCs w:val="24"/>
          <w:lang w:eastAsia="nb-NO"/>
        </w:rPr>
        <w:t>testrenn</w:t>
      </w:r>
      <w:proofErr w:type="spellEnd"/>
      <w:r>
        <w:rPr>
          <w:sz w:val="24"/>
          <w:szCs w:val="24"/>
          <w:lang w:eastAsia="nb-NO"/>
        </w:rPr>
        <w:t xml:space="preserve"> for juniorer lørdag som vi er invitert til å være med på. De har faktisk flyttet det til denne lørdagen </w:t>
      </w:r>
      <w:proofErr w:type="spellStart"/>
      <w:r>
        <w:rPr>
          <w:sz w:val="24"/>
          <w:szCs w:val="24"/>
          <w:lang w:eastAsia="nb-NO"/>
        </w:rPr>
        <w:t>pga</w:t>
      </w:r>
      <w:proofErr w:type="spellEnd"/>
      <w:r>
        <w:rPr>
          <w:sz w:val="24"/>
          <w:szCs w:val="24"/>
          <w:lang w:eastAsia="nb-NO"/>
        </w:rPr>
        <w:t xml:space="preserve"> oss. Innskyting lørdag </w:t>
      </w:r>
      <w:r w:rsidR="00CB125E">
        <w:rPr>
          <w:sz w:val="24"/>
          <w:szCs w:val="24"/>
          <w:lang w:eastAsia="nb-NO"/>
        </w:rPr>
        <w:t xml:space="preserve">22 </w:t>
      </w:r>
      <w:r>
        <w:rPr>
          <w:sz w:val="24"/>
          <w:szCs w:val="24"/>
          <w:lang w:eastAsia="nb-NO"/>
        </w:rPr>
        <w:t xml:space="preserve">begynner </w:t>
      </w:r>
      <w:proofErr w:type="spellStart"/>
      <w:r>
        <w:rPr>
          <w:sz w:val="24"/>
          <w:szCs w:val="24"/>
          <w:lang w:eastAsia="nb-NO"/>
        </w:rPr>
        <w:t>kl</w:t>
      </w:r>
      <w:proofErr w:type="spellEnd"/>
      <w:r>
        <w:rPr>
          <w:sz w:val="24"/>
          <w:szCs w:val="24"/>
          <w:lang w:eastAsia="nb-NO"/>
        </w:rPr>
        <w:t xml:space="preserve"> 09.00 Start er </w:t>
      </w:r>
      <w:proofErr w:type="spellStart"/>
      <w:r>
        <w:rPr>
          <w:sz w:val="24"/>
          <w:szCs w:val="24"/>
          <w:lang w:eastAsia="nb-NO"/>
        </w:rPr>
        <w:t>kl</w:t>
      </w:r>
      <w:proofErr w:type="spellEnd"/>
      <w:r>
        <w:rPr>
          <w:sz w:val="24"/>
          <w:szCs w:val="24"/>
          <w:lang w:eastAsia="nb-NO"/>
        </w:rPr>
        <w:t xml:space="preserve"> 10.00.</w:t>
      </w:r>
    </w:p>
    <w:p w:rsidR="00F56B0C" w:rsidRDefault="00F56B0C" w:rsidP="00572634">
      <w:pPr>
        <w:pStyle w:val="NoSpacing"/>
        <w:rPr>
          <w:sz w:val="24"/>
          <w:szCs w:val="24"/>
          <w:lang w:eastAsia="nb-NO"/>
        </w:rPr>
      </w:pPr>
    </w:p>
    <w:p w:rsidR="00A97BB7" w:rsidRPr="00E60546" w:rsidRDefault="00E60546" w:rsidP="00C66AD7">
      <w:pPr>
        <w:pStyle w:val="NoSpacing"/>
        <w:rPr>
          <w:b/>
          <w:sz w:val="24"/>
          <w:szCs w:val="24"/>
          <w:lang w:eastAsia="nb-NO"/>
        </w:rPr>
      </w:pPr>
      <w:r w:rsidRPr="00E60546">
        <w:rPr>
          <w:b/>
          <w:sz w:val="24"/>
          <w:szCs w:val="24"/>
          <w:lang w:eastAsia="nb-NO"/>
        </w:rPr>
        <w:t>Trenere</w:t>
      </w:r>
    </w:p>
    <w:p w:rsidR="00E60546" w:rsidRDefault="00E60546" w:rsidP="00C66AD7">
      <w:pPr>
        <w:pStyle w:val="NoSpacing"/>
        <w:rPr>
          <w:sz w:val="24"/>
          <w:szCs w:val="24"/>
          <w:lang w:eastAsia="nb-NO"/>
        </w:rPr>
      </w:pPr>
      <w:r>
        <w:rPr>
          <w:sz w:val="24"/>
          <w:szCs w:val="24"/>
          <w:lang w:eastAsia="nb-NO"/>
        </w:rPr>
        <w:t xml:space="preserve">Foreløpig har vi avtale med to trenere; Eivin </w:t>
      </w:r>
      <w:proofErr w:type="spellStart"/>
      <w:r>
        <w:rPr>
          <w:sz w:val="24"/>
          <w:szCs w:val="24"/>
          <w:lang w:eastAsia="nb-NO"/>
        </w:rPr>
        <w:t>Rundberg</w:t>
      </w:r>
      <w:proofErr w:type="spellEnd"/>
      <w:r>
        <w:rPr>
          <w:sz w:val="24"/>
          <w:szCs w:val="24"/>
          <w:lang w:eastAsia="nb-NO"/>
        </w:rPr>
        <w:t xml:space="preserve"> (NTG Geilo) og Marie Hov (Team Kongsberg). Christian Backe fra Team </w:t>
      </w:r>
      <w:proofErr w:type="spellStart"/>
      <w:r>
        <w:rPr>
          <w:sz w:val="24"/>
          <w:szCs w:val="24"/>
          <w:lang w:eastAsia="nb-NO"/>
        </w:rPr>
        <w:t>Skiguard</w:t>
      </w:r>
      <w:proofErr w:type="spellEnd"/>
      <w:r>
        <w:rPr>
          <w:sz w:val="24"/>
          <w:szCs w:val="24"/>
          <w:lang w:eastAsia="nb-NO"/>
        </w:rPr>
        <w:t xml:space="preserve"> blir </w:t>
      </w:r>
      <w:r w:rsidR="00B35DC1">
        <w:rPr>
          <w:sz w:val="24"/>
          <w:szCs w:val="24"/>
          <w:lang w:eastAsia="nb-NO"/>
        </w:rPr>
        <w:t xml:space="preserve">sannsynligvis </w:t>
      </w:r>
      <w:bookmarkStart w:id="0" w:name="_GoBack"/>
      <w:bookmarkEnd w:id="0"/>
      <w:r>
        <w:rPr>
          <w:sz w:val="24"/>
          <w:szCs w:val="24"/>
          <w:lang w:eastAsia="nb-NO"/>
        </w:rPr>
        <w:t>med.</w:t>
      </w:r>
    </w:p>
    <w:p w:rsidR="00E60546" w:rsidRDefault="00E60546" w:rsidP="00C66AD7">
      <w:pPr>
        <w:pStyle w:val="NoSpacing"/>
        <w:rPr>
          <w:sz w:val="24"/>
          <w:szCs w:val="24"/>
          <w:lang w:eastAsia="nb-NO"/>
        </w:rPr>
      </w:pPr>
    </w:p>
    <w:p w:rsidR="00E60546" w:rsidRPr="00E60546" w:rsidRDefault="00E60546" w:rsidP="00C66AD7">
      <w:pPr>
        <w:pStyle w:val="NoSpacing"/>
        <w:rPr>
          <w:b/>
          <w:sz w:val="24"/>
          <w:szCs w:val="24"/>
          <w:lang w:eastAsia="nb-NO"/>
        </w:rPr>
      </w:pPr>
      <w:r w:rsidRPr="00E60546">
        <w:rPr>
          <w:b/>
          <w:sz w:val="24"/>
          <w:szCs w:val="24"/>
          <w:lang w:eastAsia="nb-NO"/>
        </w:rPr>
        <w:t>Behov for støtteapparat</w:t>
      </w:r>
    </w:p>
    <w:p w:rsidR="00E60546" w:rsidRDefault="00E60546" w:rsidP="00C66AD7">
      <w:pPr>
        <w:pStyle w:val="NoSpacing"/>
        <w:rPr>
          <w:sz w:val="24"/>
          <w:szCs w:val="24"/>
          <w:lang w:eastAsia="nb-NO"/>
        </w:rPr>
      </w:pPr>
      <w:r>
        <w:rPr>
          <w:sz w:val="24"/>
          <w:szCs w:val="24"/>
          <w:lang w:eastAsia="nb-NO"/>
        </w:rPr>
        <w:t xml:space="preserve">Dette er en </w:t>
      </w:r>
      <w:proofErr w:type="spellStart"/>
      <w:r>
        <w:rPr>
          <w:sz w:val="24"/>
          <w:szCs w:val="24"/>
          <w:lang w:eastAsia="nb-NO"/>
        </w:rPr>
        <w:t>jr</w:t>
      </w:r>
      <w:proofErr w:type="spellEnd"/>
      <w:r>
        <w:rPr>
          <w:sz w:val="24"/>
          <w:szCs w:val="24"/>
          <w:lang w:eastAsia="nb-NO"/>
        </w:rPr>
        <w:t xml:space="preserve">-samling og behovet for voksne </w:t>
      </w:r>
      <w:r w:rsidR="00CB125E">
        <w:rPr>
          <w:sz w:val="24"/>
          <w:szCs w:val="24"/>
          <w:lang w:eastAsia="nb-NO"/>
        </w:rPr>
        <w:t>er</w:t>
      </w:r>
      <w:r>
        <w:rPr>
          <w:sz w:val="24"/>
          <w:szCs w:val="24"/>
          <w:lang w:eastAsia="nb-NO"/>
        </w:rPr>
        <w:t xml:space="preserve"> begrenset. Vi trenger to voksne som kan være med hele helgen. Fint om noen melder seg – de skal selvfølgelig ikke betale for overnatting. Under testrennet trengs det flere funksjonærer. Så det er veldig fint om det kan melde seg flere voksne for å være med lørdag formiddag!</w:t>
      </w:r>
    </w:p>
    <w:p w:rsidR="00E60546" w:rsidRDefault="00E60546" w:rsidP="00C66AD7">
      <w:pPr>
        <w:pStyle w:val="NoSpacing"/>
        <w:rPr>
          <w:sz w:val="24"/>
          <w:szCs w:val="24"/>
          <w:lang w:eastAsia="nb-NO"/>
        </w:rPr>
      </w:pPr>
    </w:p>
    <w:p w:rsidR="00E60546" w:rsidRPr="00E60546" w:rsidRDefault="00E60546" w:rsidP="00C66AD7">
      <w:pPr>
        <w:pStyle w:val="NoSpacing"/>
        <w:rPr>
          <w:b/>
          <w:sz w:val="24"/>
          <w:szCs w:val="24"/>
          <w:lang w:eastAsia="nb-NO"/>
        </w:rPr>
      </w:pPr>
      <w:r w:rsidRPr="00E60546">
        <w:rPr>
          <w:b/>
          <w:sz w:val="24"/>
          <w:szCs w:val="24"/>
          <w:lang w:eastAsia="nb-NO"/>
        </w:rPr>
        <w:t>Pris</w:t>
      </w:r>
    </w:p>
    <w:p w:rsidR="00E60546" w:rsidRDefault="00E60546" w:rsidP="00C66AD7">
      <w:pPr>
        <w:pStyle w:val="NoSpacing"/>
        <w:rPr>
          <w:sz w:val="24"/>
          <w:szCs w:val="24"/>
          <w:lang w:eastAsia="nb-NO"/>
        </w:rPr>
      </w:pPr>
      <w:r>
        <w:rPr>
          <w:sz w:val="24"/>
          <w:szCs w:val="24"/>
          <w:lang w:eastAsia="nb-NO"/>
        </w:rPr>
        <w:t xml:space="preserve">Det koster 515kr pr person </w:t>
      </w:r>
      <w:r w:rsidR="0034627B">
        <w:rPr>
          <w:sz w:val="24"/>
          <w:szCs w:val="24"/>
          <w:lang w:eastAsia="nb-NO"/>
        </w:rPr>
        <w:t xml:space="preserve">pr døgn </w:t>
      </w:r>
      <w:r>
        <w:rPr>
          <w:sz w:val="24"/>
          <w:szCs w:val="24"/>
          <w:lang w:eastAsia="nb-NO"/>
        </w:rPr>
        <w:t>på dobbeltrom inkludert frokost</w:t>
      </w:r>
      <w:r w:rsidR="0034627B">
        <w:rPr>
          <w:sz w:val="24"/>
          <w:szCs w:val="24"/>
          <w:lang w:eastAsia="nb-NO"/>
        </w:rPr>
        <w:t>.  Hva vi gjør med de andre måltidene er ikke bestemt.</w:t>
      </w:r>
      <w:r w:rsidR="00CB125E">
        <w:rPr>
          <w:sz w:val="24"/>
          <w:szCs w:val="24"/>
          <w:lang w:eastAsia="nb-NO"/>
        </w:rPr>
        <w:t xml:space="preserve">  Så alle må ha med penger til formiddagsmat og middag.</w:t>
      </w:r>
    </w:p>
    <w:p w:rsidR="0034627B" w:rsidRDefault="0034627B" w:rsidP="00C66AD7">
      <w:pPr>
        <w:pStyle w:val="NoSpacing"/>
        <w:rPr>
          <w:sz w:val="24"/>
          <w:szCs w:val="24"/>
          <w:lang w:eastAsia="nb-NO"/>
        </w:rPr>
      </w:pPr>
    </w:p>
    <w:p w:rsidR="0034627B" w:rsidRPr="0034627B" w:rsidRDefault="0034627B" w:rsidP="00C66AD7">
      <w:pPr>
        <w:pStyle w:val="NoSpacing"/>
        <w:rPr>
          <w:b/>
          <w:sz w:val="24"/>
          <w:szCs w:val="24"/>
          <w:lang w:eastAsia="nb-NO"/>
        </w:rPr>
      </w:pPr>
      <w:r w:rsidRPr="0034627B">
        <w:rPr>
          <w:b/>
          <w:sz w:val="24"/>
          <w:szCs w:val="24"/>
          <w:lang w:eastAsia="nb-NO"/>
        </w:rPr>
        <w:t>Påmelding</w:t>
      </w:r>
    </w:p>
    <w:p w:rsidR="0034627B" w:rsidRDefault="0034627B" w:rsidP="00C66AD7">
      <w:pPr>
        <w:pStyle w:val="NoSpacing"/>
        <w:rPr>
          <w:sz w:val="24"/>
          <w:szCs w:val="24"/>
          <w:lang w:eastAsia="nb-NO"/>
        </w:rPr>
      </w:pPr>
      <w:r>
        <w:rPr>
          <w:sz w:val="24"/>
          <w:szCs w:val="24"/>
          <w:lang w:eastAsia="nb-NO"/>
        </w:rPr>
        <w:t>Påmelding i min idrett</w:t>
      </w:r>
      <w:r w:rsidR="00CB125E">
        <w:rPr>
          <w:sz w:val="24"/>
          <w:szCs w:val="24"/>
          <w:lang w:eastAsia="nb-NO"/>
        </w:rPr>
        <w:t xml:space="preserve"> senest torsdag </w:t>
      </w:r>
      <w:proofErr w:type="gramStart"/>
      <w:r w:rsidR="00CB125E">
        <w:rPr>
          <w:sz w:val="24"/>
          <w:szCs w:val="24"/>
          <w:lang w:eastAsia="nb-NO"/>
        </w:rPr>
        <w:t>6</w:t>
      </w:r>
      <w:proofErr w:type="gramEnd"/>
      <w:r w:rsidR="00CB125E">
        <w:rPr>
          <w:sz w:val="24"/>
          <w:szCs w:val="24"/>
          <w:lang w:eastAsia="nb-NO"/>
        </w:rPr>
        <w:t xml:space="preserve"> oktober (bindende).  Hotellet betales ved påmelding.</w:t>
      </w:r>
    </w:p>
    <w:p w:rsidR="00E60546" w:rsidRDefault="00E60546" w:rsidP="00C66AD7">
      <w:pPr>
        <w:pStyle w:val="NoSpacing"/>
        <w:rPr>
          <w:sz w:val="24"/>
          <w:szCs w:val="24"/>
          <w:lang w:eastAsia="nb-NO"/>
        </w:rPr>
      </w:pPr>
    </w:p>
    <w:p w:rsidR="00A97BB7" w:rsidRDefault="00A97BB7" w:rsidP="00C66AD7">
      <w:pPr>
        <w:pStyle w:val="NoSpacing"/>
        <w:rPr>
          <w:sz w:val="24"/>
          <w:szCs w:val="24"/>
          <w:lang w:eastAsia="nb-NO"/>
        </w:rPr>
      </w:pPr>
      <w:proofErr w:type="spellStart"/>
      <w:r>
        <w:rPr>
          <w:sz w:val="24"/>
          <w:szCs w:val="24"/>
          <w:lang w:eastAsia="nb-NO"/>
        </w:rPr>
        <w:t>Mvh</w:t>
      </w:r>
      <w:proofErr w:type="spellEnd"/>
    </w:p>
    <w:p w:rsidR="00A97BB7" w:rsidRDefault="00A97BB7" w:rsidP="00C66AD7">
      <w:pPr>
        <w:pStyle w:val="NoSpacing"/>
        <w:rPr>
          <w:sz w:val="24"/>
          <w:szCs w:val="24"/>
          <w:lang w:eastAsia="nb-NO"/>
        </w:rPr>
      </w:pPr>
      <w:r>
        <w:rPr>
          <w:sz w:val="24"/>
          <w:szCs w:val="24"/>
          <w:lang w:eastAsia="nb-NO"/>
        </w:rPr>
        <w:t>Jens Vig</w:t>
      </w:r>
    </w:p>
    <w:p w:rsidR="00A97BB7" w:rsidRDefault="00A97BB7" w:rsidP="00C66AD7">
      <w:pPr>
        <w:pStyle w:val="NoSpacing"/>
        <w:rPr>
          <w:sz w:val="24"/>
          <w:szCs w:val="24"/>
          <w:lang w:eastAsia="nb-NO"/>
        </w:rPr>
      </w:pPr>
      <w:r>
        <w:rPr>
          <w:sz w:val="24"/>
          <w:szCs w:val="24"/>
          <w:lang w:eastAsia="nb-NO"/>
        </w:rPr>
        <w:t>Mobil 915 21 534</w:t>
      </w:r>
    </w:p>
    <w:p w:rsidR="00A97BB7" w:rsidRPr="00C66AD7" w:rsidRDefault="00A97BB7" w:rsidP="00C66AD7">
      <w:pPr>
        <w:pStyle w:val="NoSpacing"/>
        <w:rPr>
          <w:sz w:val="24"/>
          <w:szCs w:val="24"/>
          <w:lang w:eastAsia="nb-NO"/>
        </w:rPr>
      </w:pPr>
      <w:r>
        <w:rPr>
          <w:sz w:val="24"/>
          <w:szCs w:val="24"/>
          <w:lang w:eastAsia="nb-NO"/>
        </w:rPr>
        <w:t>e-post: jens.vig@online.no</w:t>
      </w:r>
    </w:p>
    <w:sectPr w:rsidR="00A97BB7" w:rsidRPr="00C66AD7" w:rsidSect="001E37A8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47711C"/>
    <w:multiLevelType w:val="hybridMultilevel"/>
    <w:tmpl w:val="ADEA6592"/>
    <w:lvl w:ilvl="0" w:tplc="0C1E2A2E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AD7"/>
    <w:rsid w:val="00024C1D"/>
    <w:rsid w:val="0009341B"/>
    <w:rsid w:val="00097DC5"/>
    <w:rsid w:val="000C3F24"/>
    <w:rsid w:val="00142096"/>
    <w:rsid w:val="00165570"/>
    <w:rsid w:val="001950E6"/>
    <w:rsid w:val="001D270D"/>
    <w:rsid w:val="001E37A8"/>
    <w:rsid w:val="00252B30"/>
    <w:rsid w:val="002862FF"/>
    <w:rsid w:val="002F71D4"/>
    <w:rsid w:val="00335C5B"/>
    <w:rsid w:val="00337F3B"/>
    <w:rsid w:val="0034627B"/>
    <w:rsid w:val="0035336A"/>
    <w:rsid w:val="00366C07"/>
    <w:rsid w:val="00371E94"/>
    <w:rsid w:val="003B0C39"/>
    <w:rsid w:val="00406DE9"/>
    <w:rsid w:val="00427D42"/>
    <w:rsid w:val="00431B52"/>
    <w:rsid w:val="00485DC2"/>
    <w:rsid w:val="005167B2"/>
    <w:rsid w:val="00532BA9"/>
    <w:rsid w:val="00534A01"/>
    <w:rsid w:val="00546BCF"/>
    <w:rsid w:val="00572634"/>
    <w:rsid w:val="005C068E"/>
    <w:rsid w:val="006C4807"/>
    <w:rsid w:val="00741F3A"/>
    <w:rsid w:val="007A6BF7"/>
    <w:rsid w:val="007C0976"/>
    <w:rsid w:val="007C630E"/>
    <w:rsid w:val="00826686"/>
    <w:rsid w:val="0084690B"/>
    <w:rsid w:val="00880D80"/>
    <w:rsid w:val="008B1F8F"/>
    <w:rsid w:val="008B5224"/>
    <w:rsid w:val="00947CF6"/>
    <w:rsid w:val="00977D04"/>
    <w:rsid w:val="009F6C23"/>
    <w:rsid w:val="00A03E74"/>
    <w:rsid w:val="00A11D2F"/>
    <w:rsid w:val="00A31810"/>
    <w:rsid w:val="00A97BB7"/>
    <w:rsid w:val="00AE5103"/>
    <w:rsid w:val="00B0387E"/>
    <w:rsid w:val="00B35DC1"/>
    <w:rsid w:val="00B37CE3"/>
    <w:rsid w:val="00B53CEB"/>
    <w:rsid w:val="00B60291"/>
    <w:rsid w:val="00B64950"/>
    <w:rsid w:val="00C66AD7"/>
    <w:rsid w:val="00C7113F"/>
    <w:rsid w:val="00CB125E"/>
    <w:rsid w:val="00CF1C90"/>
    <w:rsid w:val="00CF495A"/>
    <w:rsid w:val="00D016DB"/>
    <w:rsid w:val="00D10295"/>
    <w:rsid w:val="00D95A26"/>
    <w:rsid w:val="00E036D4"/>
    <w:rsid w:val="00E0775E"/>
    <w:rsid w:val="00E60546"/>
    <w:rsid w:val="00E62E5C"/>
    <w:rsid w:val="00E97F85"/>
    <w:rsid w:val="00EF628C"/>
    <w:rsid w:val="00F04514"/>
    <w:rsid w:val="00F30565"/>
    <w:rsid w:val="00F332B3"/>
    <w:rsid w:val="00F56B0C"/>
    <w:rsid w:val="00F942D5"/>
    <w:rsid w:val="00FE3959"/>
    <w:rsid w:val="00FE421B"/>
    <w:rsid w:val="00FF2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C66AD7"/>
  </w:style>
  <w:style w:type="paragraph" w:styleId="ListParagraph">
    <w:name w:val="List Paragraph"/>
    <w:basedOn w:val="Normal"/>
    <w:uiPriority w:val="34"/>
    <w:qFormat/>
    <w:rsid w:val="00C66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apple-converted-space">
    <w:name w:val="apple-converted-space"/>
    <w:basedOn w:val="DefaultParagraphFont"/>
    <w:rsid w:val="00C66AD7"/>
  </w:style>
  <w:style w:type="paragraph" w:styleId="NoSpacing">
    <w:name w:val="No Spacing"/>
    <w:uiPriority w:val="1"/>
    <w:qFormat/>
    <w:rsid w:val="00C66AD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0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2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332B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31B5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C66AD7"/>
  </w:style>
  <w:style w:type="paragraph" w:styleId="ListParagraph">
    <w:name w:val="List Paragraph"/>
    <w:basedOn w:val="Normal"/>
    <w:uiPriority w:val="34"/>
    <w:qFormat/>
    <w:rsid w:val="00C66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apple-converted-space">
    <w:name w:val="apple-converted-space"/>
    <w:basedOn w:val="DefaultParagraphFont"/>
    <w:rsid w:val="00C66AD7"/>
  </w:style>
  <w:style w:type="paragraph" w:styleId="NoSpacing">
    <w:name w:val="No Spacing"/>
    <w:uiPriority w:val="1"/>
    <w:qFormat/>
    <w:rsid w:val="00C66AD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0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2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332B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31B5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4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8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9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2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8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240</Words>
  <Characters>1273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UUS</dc:creator>
  <cp:lastModifiedBy>Jens</cp:lastModifiedBy>
  <cp:revision>4</cp:revision>
  <cp:lastPrinted>2011-09-25T20:13:00Z</cp:lastPrinted>
  <dcterms:created xsi:type="dcterms:W3CDTF">2016-09-22T06:55:00Z</dcterms:created>
  <dcterms:modified xsi:type="dcterms:W3CDTF">2016-09-22T09:07:00Z</dcterms:modified>
</cp:coreProperties>
</file>