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F" w:rsidRDefault="00F30565" w:rsidP="00C66AD7">
      <w:pPr>
        <w:pStyle w:val="NoSpacing"/>
        <w:rPr>
          <w:sz w:val="24"/>
          <w:szCs w:val="24"/>
          <w:lang w:eastAsia="nb-NO"/>
        </w:rPr>
      </w:pPr>
      <w:r w:rsidRPr="008B5224">
        <w:rPr>
          <w:noProof/>
          <w:sz w:val="24"/>
          <w:szCs w:val="24"/>
          <w:lang w:eastAsia="nb-NO"/>
        </w:rPr>
        <w:t xml:space="preserve">  </w:t>
      </w:r>
      <w:r w:rsidRPr="00371E94">
        <w:rPr>
          <w:noProof/>
          <w:sz w:val="24"/>
          <w:szCs w:val="24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NoSpacing"/>
        <w:rPr>
          <w:sz w:val="24"/>
          <w:szCs w:val="24"/>
          <w:lang w:eastAsia="nb-NO"/>
        </w:rPr>
      </w:pPr>
    </w:p>
    <w:p w:rsidR="00546BCF" w:rsidRDefault="00546BCF" w:rsidP="00C66AD7">
      <w:pPr>
        <w:pStyle w:val="NoSpacing"/>
        <w:rPr>
          <w:sz w:val="24"/>
          <w:szCs w:val="24"/>
          <w:lang w:eastAsia="nb-NO"/>
        </w:rPr>
      </w:pPr>
    </w:p>
    <w:p w:rsidR="00371E94" w:rsidRPr="00546BCF" w:rsidRDefault="00431B52" w:rsidP="00142096">
      <w:pPr>
        <w:pStyle w:val="NoSpacing"/>
        <w:outlineLvl w:val="0"/>
        <w:rPr>
          <w:b/>
          <w:sz w:val="44"/>
          <w:szCs w:val="44"/>
          <w:lang w:eastAsia="nb-NO"/>
        </w:rPr>
      </w:pPr>
      <w:r w:rsidRPr="00546BCF">
        <w:rPr>
          <w:b/>
          <w:sz w:val="44"/>
          <w:szCs w:val="44"/>
          <w:lang w:eastAsia="nb-NO"/>
        </w:rPr>
        <w:t xml:space="preserve">Invitasjon til </w:t>
      </w:r>
      <w:r w:rsidR="008B5224" w:rsidRPr="00546BCF">
        <w:rPr>
          <w:b/>
          <w:sz w:val="44"/>
          <w:szCs w:val="44"/>
          <w:lang w:eastAsia="nb-NO"/>
        </w:rPr>
        <w:t>trener</w:t>
      </w:r>
      <w:r w:rsidR="007C630E" w:rsidRPr="00546BCF">
        <w:rPr>
          <w:b/>
          <w:sz w:val="44"/>
          <w:szCs w:val="44"/>
          <w:lang w:eastAsia="nb-NO"/>
        </w:rPr>
        <w:t xml:space="preserve"> 2 </w:t>
      </w:r>
      <w:r w:rsidR="008B5224" w:rsidRPr="00546BCF">
        <w:rPr>
          <w:b/>
          <w:sz w:val="44"/>
          <w:szCs w:val="44"/>
          <w:lang w:eastAsia="nb-NO"/>
        </w:rPr>
        <w:t>kurs</w:t>
      </w:r>
      <w:r w:rsidR="007C630E" w:rsidRPr="00546BCF">
        <w:rPr>
          <w:b/>
          <w:sz w:val="44"/>
          <w:szCs w:val="44"/>
          <w:lang w:eastAsia="nb-NO"/>
        </w:rPr>
        <w:t xml:space="preserve"> (</w:t>
      </w:r>
      <w:proofErr w:type="spellStart"/>
      <w:r w:rsidR="007C630E" w:rsidRPr="00546BCF">
        <w:rPr>
          <w:b/>
          <w:sz w:val="44"/>
          <w:szCs w:val="44"/>
          <w:lang w:eastAsia="nb-NO"/>
        </w:rPr>
        <w:t>skytedelen</w:t>
      </w:r>
      <w:proofErr w:type="spellEnd"/>
      <w:r w:rsidR="007C630E" w:rsidRPr="00546BCF">
        <w:rPr>
          <w:b/>
          <w:sz w:val="44"/>
          <w:szCs w:val="44"/>
          <w:lang w:eastAsia="nb-NO"/>
        </w:rPr>
        <w:t>)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7C630E" w:rsidRDefault="008B5224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Lørdag</w:t>
      </w:r>
      <w:r w:rsidR="00B37CE3">
        <w:rPr>
          <w:sz w:val="24"/>
          <w:szCs w:val="24"/>
          <w:lang w:eastAsia="nb-NO"/>
        </w:rPr>
        <w:t xml:space="preserve"> </w:t>
      </w:r>
      <w:r>
        <w:rPr>
          <w:sz w:val="24"/>
          <w:szCs w:val="24"/>
          <w:lang w:eastAsia="nb-NO"/>
        </w:rPr>
        <w:t xml:space="preserve">18. og </w:t>
      </w:r>
      <w:r w:rsidR="00024C1D" w:rsidRPr="00431B52">
        <w:rPr>
          <w:sz w:val="24"/>
          <w:szCs w:val="24"/>
          <w:lang w:eastAsia="nb-NO"/>
        </w:rPr>
        <w:t xml:space="preserve">søndag </w:t>
      </w:r>
      <w:r>
        <w:rPr>
          <w:sz w:val="24"/>
          <w:szCs w:val="24"/>
          <w:lang w:eastAsia="nb-NO"/>
        </w:rPr>
        <w:t>19. oktober</w:t>
      </w:r>
      <w:r w:rsidR="00142096">
        <w:rPr>
          <w:sz w:val="24"/>
          <w:szCs w:val="24"/>
          <w:lang w:eastAsia="nb-NO"/>
        </w:rPr>
        <w:t xml:space="preserve"> </w:t>
      </w:r>
      <w:r>
        <w:rPr>
          <w:sz w:val="24"/>
          <w:szCs w:val="24"/>
          <w:lang w:eastAsia="nb-NO"/>
        </w:rPr>
        <w:t>avholder</w:t>
      </w:r>
      <w:r w:rsidR="00B60291" w:rsidRPr="00431B52">
        <w:rPr>
          <w:sz w:val="24"/>
          <w:szCs w:val="24"/>
          <w:lang w:eastAsia="nb-NO"/>
        </w:rPr>
        <w:t xml:space="preserve"> Buskerud skiskytterk</w:t>
      </w:r>
      <w:r w:rsidR="00572634">
        <w:rPr>
          <w:sz w:val="24"/>
          <w:szCs w:val="24"/>
          <w:lang w:eastAsia="nb-NO"/>
        </w:rPr>
        <w:t xml:space="preserve">rets </w:t>
      </w:r>
      <w:r>
        <w:rPr>
          <w:sz w:val="24"/>
          <w:szCs w:val="24"/>
          <w:lang w:eastAsia="nb-NO"/>
        </w:rPr>
        <w:t>trener</w:t>
      </w:r>
      <w:r w:rsidR="007C630E">
        <w:rPr>
          <w:sz w:val="24"/>
          <w:szCs w:val="24"/>
          <w:lang w:eastAsia="nb-NO"/>
        </w:rPr>
        <w:t xml:space="preserve"> 2 </w:t>
      </w:r>
      <w:r>
        <w:rPr>
          <w:sz w:val="24"/>
          <w:szCs w:val="24"/>
          <w:lang w:eastAsia="nb-NO"/>
        </w:rPr>
        <w:t>kurs</w:t>
      </w:r>
      <w:r w:rsidR="00D95A26">
        <w:rPr>
          <w:sz w:val="24"/>
          <w:szCs w:val="24"/>
          <w:lang w:eastAsia="nb-NO"/>
        </w:rPr>
        <w:t xml:space="preserve"> </w:t>
      </w:r>
      <w:r w:rsidR="007C630E">
        <w:rPr>
          <w:sz w:val="24"/>
          <w:szCs w:val="24"/>
          <w:lang w:eastAsia="nb-NO"/>
        </w:rPr>
        <w:t>(</w:t>
      </w:r>
      <w:r w:rsidR="00546BCF">
        <w:rPr>
          <w:sz w:val="24"/>
          <w:szCs w:val="24"/>
          <w:lang w:eastAsia="nb-NO"/>
        </w:rPr>
        <w:t xml:space="preserve">kun </w:t>
      </w:r>
      <w:proofErr w:type="spellStart"/>
      <w:r w:rsidR="00546BCF">
        <w:rPr>
          <w:sz w:val="24"/>
          <w:szCs w:val="24"/>
          <w:lang w:eastAsia="nb-NO"/>
        </w:rPr>
        <w:t>skytedelen</w:t>
      </w:r>
      <w:proofErr w:type="spellEnd"/>
      <w:r w:rsidR="00546BCF">
        <w:rPr>
          <w:sz w:val="24"/>
          <w:szCs w:val="24"/>
          <w:lang w:eastAsia="nb-NO"/>
        </w:rPr>
        <w:t xml:space="preserve">). </w:t>
      </w:r>
      <w:r w:rsidR="007C630E">
        <w:rPr>
          <w:sz w:val="24"/>
          <w:szCs w:val="24"/>
          <w:lang w:eastAsia="nb-NO"/>
        </w:rPr>
        <w:t>Instruktør er Hanne G Thoresen. Til daglig er Hanne trener for Team Statkraft Lillehammer. I Buskerud husker vi henne som mangeårig trener for Hønefoss Skiskytterklubb. Hanne har også mange oppdrag som instruktør på trenerkurs.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Kurset er primært fo</w:t>
      </w:r>
      <w:r>
        <w:rPr>
          <w:sz w:val="24"/>
          <w:szCs w:val="24"/>
          <w:lang w:eastAsia="nb-NO"/>
        </w:rPr>
        <w:t>r trenere, men</w:t>
      </w:r>
      <w:r>
        <w:rPr>
          <w:sz w:val="24"/>
          <w:szCs w:val="24"/>
          <w:lang w:eastAsia="nb-NO"/>
        </w:rPr>
        <w:t xml:space="preserve"> foreldre til skiskyttere bør ta dette kurset for å kunne følge opp egne utøvere!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Kurset er gratis.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  <w:bookmarkStart w:id="0" w:name="_GoBack"/>
      <w:bookmarkEnd w:id="0"/>
      <w:r>
        <w:rPr>
          <w:sz w:val="24"/>
          <w:szCs w:val="24"/>
          <w:lang w:eastAsia="nb-NO"/>
        </w:rPr>
        <w:t xml:space="preserve">Vi regner med at det er plass til alle, men </w:t>
      </w:r>
      <w:r w:rsidR="00546BCF">
        <w:rPr>
          <w:sz w:val="24"/>
          <w:szCs w:val="24"/>
          <w:lang w:eastAsia="nb-NO"/>
        </w:rPr>
        <w:t>skulle</w:t>
      </w:r>
      <w:r>
        <w:rPr>
          <w:sz w:val="24"/>
          <w:szCs w:val="24"/>
          <w:lang w:eastAsia="nb-NO"/>
        </w:rPr>
        <w:t xml:space="preserve"> det bli fullt er det først til mølla som gjelder.</w:t>
      </w:r>
      <w:r w:rsidR="00546BCF">
        <w:rPr>
          <w:sz w:val="24"/>
          <w:szCs w:val="24"/>
          <w:lang w:eastAsia="nb-NO"/>
        </w:rPr>
        <w:t xml:space="preserve"> Dersom det må settes et tak på antall deltagere, vil alle få beskjed mandag 13. oktober om de er kommet med eller ei.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Som kjent er det 13-14-års samling på Simostranda og 15-16 års-samling på Svene. Det er fint </w:t>
      </w:r>
      <w:r w:rsidR="00546BCF">
        <w:rPr>
          <w:sz w:val="24"/>
          <w:szCs w:val="24"/>
          <w:lang w:eastAsia="nb-NO"/>
        </w:rPr>
        <w:t xml:space="preserve">om </w:t>
      </w:r>
      <w:r>
        <w:rPr>
          <w:sz w:val="24"/>
          <w:szCs w:val="24"/>
          <w:lang w:eastAsia="nb-NO"/>
        </w:rPr>
        <w:t xml:space="preserve">man ved påmelding gir uttrykk for en preferanse for kurssted, </w:t>
      </w:r>
      <w:proofErr w:type="spellStart"/>
      <w:r w:rsidR="00546BCF">
        <w:rPr>
          <w:sz w:val="24"/>
          <w:szCs w:val="24"/>
          <w:lang w:eastAsia="nb-NO"/>
        </w:rPr>
        <w:t>dvs</w:t>
      </w:r>
      <w:proofErr w:type="spellEnd"/>
      <w:r w:rsidR="00546BCF">
        <w:rPr>
          <w:sz w:val="24"/>
          <w:szCs w:val="24"/>
          <w:lang w:eastAsia="nb-NO"/>
        </w:rPr>
        <w:t xml:space="preserve"> enten </w:t>
      </w:r>
      <w:r>
        <w:rPr>
          <w:sz w:val="24"/>
          <w:szCs w:val="24"/>
          <w:lang w:eastAsia="nb-NO"/>
        </w:rPr>
        <w:t>Simostranda eller Svene. Dersom det er mulig</w:t>
      </w:r>
      <w:r w:rsidR="00546BCF">
        <w:rPr>
          <w:sz w:val="24"/>
          <w:szCs w:val="24"/>
          <w:lang w:eastAsia="nb-NO"/>
        </w:rPr>
        <w:t>,</w:t>
      </w:r>
      <w:r>
        <w:rPr>
          <w:sz w:val="24"/>
          <w:szCs w:val="24"/>
          <w:lang w:eastAsia="nb-NO"/>
        </w:rPr>
        <w:t xml:space="preserve"> vil kursstedet bli der flest av de påmeldte ønsker at det skal være.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572634" w:rsidRDefault="007C630E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På lørdag begynner kurset </w:t>
      </w:r>
      <w:proofErr w:type="spellStart"/>
      <w:r>
        <w:rPr>
          <w:sz w:val="24"/>
          <w:szCs w:val="24"/>
          <w:lang w:eastAsia="nb-NO"/>
        </w:rPr>
        <w:t>kl</w:t>
      </w:r>
      <w:proofErr w:type="spellEnd"/>
      <w:r>
        <w:rPr>
          <w:sz w:val="24"/>
          <w:szCs w:val="24"/>
          <w:lang w:eastAsia="nb-NO"/>
        </w:rPr>
        <w:t xml:space="preserve"> 09.00 og avsluttes </w:t>
      </w:r>
      <w:proofErr w:type="spellStart"/>
      <w:r>
        <w:rPr>
          <w:sz w:val="24"/>
          <w:szCs w:val="24"/>
          <w:lang w:eastAsia="nb-NO"/>
        </w:rPr>
        <w:t>kl</w:t>
      </w:r>
      <w:proofErr w:type="spellEnd"/>
      <w:r>
        <w:rPr>
          <w:sz w:val="24"/>
          <w:szCs w:val="24"/>
          <w:lang w:eastAsia="nb-NO"/>
        </w:rPr>
        <w:t xml:space="preserve"> 18. Søndag begynner kurset </w:t>
      </w:r>
      <w:proofErr w:type="spellStart"/>
      <w:r>
        <w:rPr>
          <w:sz w:val="24"/>
          <w:szCs w:val="24"/>
          <w:lang w:eastAsia="nb-NO"/>
        </w:rPr>
        <w:t>kl</w:t>
      </w:r>
      <w:proofErr w:type="spellEnd"/>
      <w:r>
        <w:rPr>
          <w:sz w:val="24"/>
          <w:szCs w:val="24"/>
          <w:lang w:eastAsia="nb-NO"/>
        </w:rPr>
        <w:t xml:space="preserve"> 10 og avsluttes </w:t>
      </w:r>
      <w:r w:rsidR="00546BCF">
        <w:rPr>
          <w:sz w:val="24"/>
          <w:szCs w:val="24"/>
          <w:lang w:eastAsia="nb-NO"/>
        </w:rPr>
        <w:t xml:space="preserve">omtrent </w:t>
      </w:r>
      <w:r>
        <w:rPr>
          <w:sz w:val="24"/>
          <w:szCs w:val="24"/>
          <w:lang w:eastAsia="nb-NO"/>
        </w:rPr>
        <w:t>samtidig med samlingen som er der kurset er.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Det legges opp til felles lunsj begge dager.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7C630E" w:rsidRDefault="00546BCF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Når det gjelder kursmateriell, vil deltagerne få utdelt det som er ferdig fra forbundet. Kurset inneholder også en praksisdel.</w:t>
      </w:r>
    </w:p>
    <w:p w:rsidR="001E37A8" w:rsidRDefault="001E37A8" w:rsidP="00C66AD7">
      <w:pPr>
        <w:pStyle w:val="NoSpacing"/>
        <w:rPr>
          <w:sz w:val="24"/>
          <w:szCs w:val="24"/>
          <w:lang w:eastAsia="nb-NO"/>
        </w:rPr>
      </w:pPr>
    </w:p>
    <w:p w:rsidR="00546BCF" w:rsidRPr="00C66AD7" w:rsidRDefault="00546BCF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Påmelding innen </w:t>
      </w:r>
      <w:proofErr w:type="gramStart"/>
      <w:r>
        <w:rPr>
          <w:sz w:val="24"/>
          <w:szCs w:val="24"/>
          <w:lang w:eastAsia="nb-NO"/>
        </w:rPr>
        <w:t>12</w:t>
      </w:r>
      <w:proofErr w:type="gramEnd"/>
      <w:r>
        <w:rPr>
          <w:sz w:val="24"/>
          <w:szCs w:val="24"/>
          <w:lang w:eastAsia="nb-NO"/>
        </w:rPr>
        <w:t xml:space="preserve"> oktober til </w:t>
      </w:r>
      <w:hyperlink r:id="rId7" w:history="1">
        <w:r w:rsidRPr="004B6B58">
          <w:rPr>
            <w:rStyle w:val="Hyperlink"/>
            <w:sz w:val="24"/>
            <w:szCs w:val="24"/>
            <w:lang w:eastAsia="nb-NO"/>
          </w:rPr>
          <w:t>jens.vig@online.no</w:t>
        </w:r>
      </w:hyperlink>
      <w:r>
        <w:rPr>
          <w:sz w:val="24"/>
          <w:szCs w:val="24"/>
          <w:lang w:eastAsia="nb-NO"/>
        </w:rPr>
        <w:t>.</w:t>
      </w:r>
    </w:p>
    <w:sectPr w:rsidR="00546BCF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7"/>
    <w:rsid w:val="00024C1D"/>
    <w:rsid w:val="0009341B"/>
    <w:rsid w:val="00097DC5"/>
    <w:rsid w:val="00142096"/>
    <w:rsid w:val="00165570"/>
    <w:rsid w:val="001950E6"/>
    <w:rsid w:val="001D270D"/>
    <w:rsid w:val="001E37A8"/>
    <w:rsid w:val="00252B30"/>
    <w:rsid w:val="002862FF"/>
    <w:rsid w:val="00335C5B"/>
    <w:rsid w:val="00337F3B"/>
    <w:rsid w:val="0035336A"/>
    <w:rsid w:val="00371E94"/>
    <w:rsid w:val="003B0C39"/>
    <w:rsid w:val="00427D42"/>
    <w:rsid w:val="00431B52"/>
    <w:rsid w:val="00485DC2"/>
    <w:rsid w:val="005167B2"/>
    <w:rsid w:val="00532BA9"/>
    <w:rsid w:val="00546BCF"/>
    <w:rsid w:val="00572634"/>
    <w:rsid w:val="005C068E"/>
    <w:rsid w:val="006C4807"/>
    <w:rsid w:val="00741F3A"/>
    <w:rsid w:val="007C0976"/>
    <w:rsid w:val="007C630E"/>
    <w:rsid w:val="00826686"/>
    <w:rsid w:val="0084690B"/>
    <w:rsid w:val="00880D80"/>
    <w:rsid w:val="008B5224"/>
    <w:rsid w:val="00947CF6"/>
    <w:rsid w:val="00977D04"/>
    <w:rsid w:val="009F6C23"/>
    <w:rsid w:val="00A03E74"/>
    <w:rsid w:val="00A11D2F"/>
    <w:rsid w:val="00A31810"/>
    <w:rsid w:val="00AE5103"/>
    <w:rsid w:val="00B0387E"/>
    <w:rsid w:val="00B37CE3"/>
    <w:rsid w:val="00B53CEB"/>
    <w:rsid w:val="00B60291"/>
    <w:rsid w:val="00C66AD7"/>
    <w:rsid w:val="00C7113F"/>
    <w:rsid w:val="00CF1C90"/>
    <w:rsid w:val="00CF495A"/>
    <w:rsid w:val="00D016DB"/>
    <w:rsid w:val="00D10295"/>
    <w:rsid w:val="00D95A26"/>
    <w:rsid w:val="00E036D4"/>
    <w:rsid w:val="00E0775E"/>
    <w:rsid w:val="00E97F85"/>
    <w:rsid w:val="00EF628C"/>
    <w:rsid w:val="00F04514"/>
    <w:rsid w:val="00F30565"/>
    <w:rsid w:val="00F332B3"/>
    <w:rsid w:val="00F942D5"/>
    <w:rsid w:val="00FE421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s.vig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Jens</cp:lastModifiedBy>
  <cp:revision>4</cp:revision>
  <cp:lastPrinted>2011-09-25T20:13:00Z</cp:lastPrinted>
  <dcterms:created xsi:type="dcterms:W3CDTF">2014-09-29T08:34:00Z</dcterms:created>
  <dcterms:modified xsi:type="dcterms:W3CDTF">2014-09-29T18:22:00Z</dcterms:modified>
</cp:coreProperties>
</file>